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449" w:rsidRDefault="00606449" w:rsidP="00606449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bookmarkStart w:id="0" w:name="bookmark5"/>
      <w:r>
        <w:rPr>
          <w:rFonts w:ascii="Times New Roman" w:hAnsi="Times New Roman"/>
          <w:b/>
          <w:color w:val="000000"/>
          <w:sz w:val="28"/>
        </w:rPr>
        <w:t xml:space="preserve">Приложение </w:t>
      </w:r>
    </w:p>
    <w:p w:rsidR="00606449" w:rsidRDefault="00606449" w:rsidP="00606449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к Основной образовательной программе </w:t>
      </w:r>
    </w:p>
    <w:p w:rsidR="00606449" w:rsidRDefault="00606449" w:rsidP="00606449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ООШ №12, </w:t>
      </w:r>
    </w:p>
    <w:p w:rsidR="00606449" w:rsidRDefault="00606449" w:rsidP="00606449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утвержденной Приказом </w:t>
      </w:r>
    </w:p>
    <w:p w:rsidR="00606449" w:rsidRDefault="00606449" w:rsidP="00606449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№ 301 № от 31.08.2023</w:t>
      </w:r>
    </w:p>
    <w:p w:rsidR="00606449" w:rsidRDefault="00606449" w:rsidP="00606449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606449" w:rsidRDefault="00606449" w:rsidP="00606449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</w:rPr>
      </w:pPr>
    </w:p>
    <w:p w:rsidR="00606449" w:rsidRDefault="00606449" w:rsidP="00606449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EB0D7F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Рабочая программа курса</w:t>
      </w:r>
    </w:p>
    <w:p w:rsidR="00606449" w:rsidRPr="00BE328F" w:rsidRDefault="00606449" w:rsidP="00606449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32"/>
        </w:rPr>
      </w:pPr>
      <w:r w:rsidRPr="00BE328F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«Избранные вопросы </w:t>
      </w:r>
      <w:r w:rsidRPr="006064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информатики</w:t>
      </w:r>
      <w:r w:rsidRPr="00BE328F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»</w:t>
      </w:r>
    </w:p>
    <w:p w:rsidR="00B86AE5" w:rsidRPr="00EA634B" w:rsidRDefault="00B86AE5" w:rsidP="00B86AE5">
      <w:pPr>
        <w:pStyle w:val="1"/>
        <w:jc w:val="center"/>
        <w:rPr>
          <w:rFonts w:ascii="Times New Roman" w:hAnsi="Times New Roman"/>
          <w:sz w:val="24"/>
          <w:szCs w:val="24"/>
        </w:rPr>
      </w:pPr>
    </w:p>
    <w:bookmarkEnd w:id="0"/>
    <w:p w:rsidR="00B95314" w:rsidRDefault="00B95314" w:rsidP="00B7750F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14" w:rsidRPr="0058488D" w:rsidRDefault="00B95314" w:rsidP="00B953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613153" w:rsidRPr="00606449" w:rsidRDefault="00613153" w:rsidP="00606449">
      <w:pPr>
        <w:spacing w:line="240" w:lineRule="auto"/>
        <w:ind w:firstLine="340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58488D">
        <w:rPr>
          <w:rFonts w:ascii="Times New Roman" w:hAnsi="Times New Roman" w:cs="Times New Roman"/>
          <w:sz w:val="24"/>
          <w:szCs w:val="24"/>
        </w:rPr>
        <w:t>Настоящая программа разработана в соответствии с современными тенденциями развития образования</w:t>
      </w:r>
      <w:bookmarkStart w:id="1" w:name="_GoBack"/>
      <w:bookmarkEnd w:id="1"/>
      <w:r w:rsidRPr="0058488D">
        <w:rPr>
          <w:rFonts w:ascii="Times New Roman" w:hAnsi="Times New Roman" w:cs="Times New Roman"/>
          <w:bCs/>
          <w:kern w:val="36"/>
          <w:sz w:val="24"/>
          <w:szCs w:val="24"/>
        </w:rPr>
        <w:t>.</w:t>
      </w:r>
    </w:p>
    <w:p w:rsidR="00613153" w:rsidRPr="0058488D" w:rsidRDefault="00613153" w:rsidP="00613153">
      <w:pPr>
        <w:tabs>
          <w:tab w:val="left" w:pos="283"/>
          <w:tab w:val="left" w:pos="567"/>
          <w:tab w:val="left" w:pos="1247"/>
        </w:tabs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занятий</w:t>
      </w:r>
      <w:r w:rsidRPr="005848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58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подготовить учеников к основному государственному экзамену по информатике.</w:t>
      </w:r>
    </w:p>
    <w:p w:rsidR="00613153" w:rsidRPr="0058488D" w:rsidRDefault="00613153" w:rsidP="00613153">
      <w:pPr>
        <w:tabs>
          <w:tab w:val="left" w:pos="283"/>
          <w:tab w:val="left" w:pos="567"/>
          <w:tab w:val="left" w:pos="1247"/>
        </w:tabs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занятий:</w:t>
      </w:r>
    </w:p>
    <w:p w:rsidR="00613153" w:rsidRPr="0058488D" w:rsidRDefault="00613153" w:rsidP="00613153">
      <w:pPr>
        <w:tabs>
          <w:tab w:val="left" w:pos="283"/>
          <w:tab w:val="left" w:pos="567"/>
          <w:tab w:val="left" w:pos="1247"/>
        </w:tabs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систематизация и расширение знаний учащихся в области информатики;</w:t>
      </w:r>
    </w:p>
    <w:p w:rsidR="00613153" w:rsidRPr="0058488D" w:rsidRDefault="00613153" w:rsidP="00613153">
      <w:pPr>
        <w:tabs>
          <w:tab w:val="left" w:pos="283"/>
          <w:tab w:val="left" w:pos="567"/>
          <w:tab w:val="left" w:pos="1247"/>
        </w:tabs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учащихся умений работы с тестами;</w:t>
      </w:r>
    </w:p>
    <w:p w:rsidR="00613153" w:rsidRPr="0058488D" w:rsidRDefault="00613153" w:rsidP="00613153">
      <w:pPr>
        <w:tabs>
          <w:tab w:val="left" w:pos="283"/>
          <w:tab w:val="left" w:pos="567"/>
          <w:tab w:val="left" w:pos="1247"/>
        </w:tabs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мотивации и интереса учащихся к обучению, активизация их самостоятельной учебно-познавательной деятельности.</w:t>
      </w:r>
    </w:p>
    <w:p w:rsidR="00613153" w:rsidRPr="0058488D" w:rsidRDefault="00613153" w:rsidP="00613153">
      <w:pPr>
        <w:pStyle w:val="a7"/>
        <w:tabs>
          <w:tab w:val="left" w:pos="283"/>
          <w:tab w:val="left" w:pos="567"/>
          <w:tab w:val="left" w:pos="1247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направлено на систематизацию и расширение знаний учащихся в области информатики. Учащиеся знакомятся с новыми программами. Значительный объём учебного времени отводится на решение тестов, практические занятия.</w:t>
      </w:r>
    </w:p>
    <w:p w:rsidR="00613153" w:rsidRPr="0058488D" w:rsidRDefault="00613153" w:rsidP="00613153">
      <w:pPr>
        <w:pStyle w:val="a7"/>
        <w:tabs>
          <w:tab w:val="left" w:pos="283"/>
          <w:tab w:val="left" w:pos="567"/>
          <w:tab w:val="left" w:pos="1247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При проведении занятий используются различные формы обучения, направленные на развитие способностей и самостоятельной работы учащихся. Объяснение приёмов работы рекомендуется сопровождать демонстрацией примеров. Индивидуальный подход к обучению реализуется методом проектов. В ходе работы над проектом учащиеся занимаются с различными методами, технологиями, решениями различных задач. В результате каждый ученик сдает его в форме ОГЭ. </w:t>
      </w:r>
    </w:p>
    <w:p w:rsidR="00613153" w:rsidRPr="0058488D" w:rsidRDefault="00613153" w:rsidP="00613153">
      <w:pPr>
        <w:pStyle w:val="a7"/>
        <w:tabs>
          <w:tab w:val="left" w:pos="283"/>
          <w:tab w:val="left" w:pos="567"/>
          <w:tab w:val="left" w:pos="1247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обеспечение занятий включает комплекс дидактических материалов для учащихся, методические рекомендации для педагогов по организации и проведению занятий, перечень рекомендуемой литературы.</w:t>
      </w:r>
    </w:p>
    <w:p w:rsidR="00613153" w:rsidRPr="0058488D" w:rsidRDefault="00613153" w:rsidP="00613153">
      <w:pPr>
        <w:pStyle w:val="a7"/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8488D">
        <w:rPr>
          <w:rFonts w:ascii="Times New Roman" w:hAnsi="Times New Roman" w:cs="Times New Roman"/>
          <w:sz w:val="24"/>
          <w:szCs w:val="24"/>
        </w:rPr>
        <w:t>Для текущего контроля учащимся предлагается набор заданий, принцип решения которых разбирается совместно с учителем.</w:t>
      </w:r>
    </w:p>
    <w:p w:rsidR="00613153" w:rsidRPr="0058488D" w:rsidRDefault="00613153" w:rsidP="00613153">
      <w:pPr>
        <w:pStyle w:val="a7"/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8488D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Pr="0058488D">
        <w:rPr>
          <w:rFonts w:ascii="Times New Roman" w:hAnsi="Times New Roman" w:cs="Times New Roman"/>
          <w:b/>
          <w:sz w:val="24"/>
          <w:szCs w:val="24"/>
        </w:rPr>
        <w:t>1</w:t>
      </w:r>
      <w:r w:rsidRPr="0058488D">
        <w:rPr>
          <w:rFonts w:ascii="Times New Roman" w:hAnsi="Times New Roman" w:cs="Times New Roman"/>
          <w:sz w:val="24"/>
          <w:szCs w:val="24"/>
        </w:rPr>
        <w:t xml:space="preserve"> учебный час в неделю, всего </w:t>
      </w:r>
      <w:r w:rsidRPr="0058488D">
        <w:rPr>
          <w:rFonts w:ascii="Times New Roman" w:hAnsi="Times New Roman" w:cs="Times New Roman"/>
          <w:b/>
          <w:sz w:val="24"/>
          <w:szCs w:val="24"/>
        </w:rPr>
        <w:t>34</w:t>
      </w:r>
      <w:r w:rsidRPr="0058488D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B95314" w:rsidRPr="0058488D" w:rsidRDefault="00B95314" w:rsidP="00B953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и место демонстрации результатов реализации программы</w:t>
      </w:r>
    </w:p>
    <w:p w:rsidR="00B95314" w:rsidRPr="0058488D" w:rsidRDefault="00B95314" w:rsidP="00B953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314" w:rsidRPr="0058488D" w:rsidRDefault="00047677" w:rsidP="0004767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групповые;</w:t>
      </w:r>
    </w:p>
    <w:p w:rsidR="00B95314" w:rsidRPr="0058488D" w:rsidRDefault="00047677" w:rsidP="0004767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 - групповые;</w:t>
      </w:r>
    </w:p>
    <w:p w:rsidR="00B95314" w:rsidRPr="0058488D" w:rsidRDefault="00047677" w:rsidP="0004767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фронтальные;</w:t>
      </w:r>
    </w:p>
    <w:p w:rsidR="00B95314" w:rsidRPr="0058488D" w:rsidRDefault="00047677" w:rsidP="0004767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практикумы</w:t>
      </w:r>
    </w:p>
    <w:p w:rsidR="00047677" w:rsidRPr="0058488D" w:rsidRDefault="001D624B" w:rsidP="00047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 ГИА по информатике</w:t>
      </w:r>
      <w:r w:rsidR="00214513"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5314" w:rsidRPr="0058488D" w:rsidRDefault="00B95314" w:rsidP="00B7750F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14" w:rsidRPr="0058488D" w:rsidRDefault="00B95314" w:rsidP="00B7750F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EE8" w:rsidRPr="0058488D" w:rsidRDefault="00C61D52" w:rsidP="00B7750F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88D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</w:t>
      </w:r>
      <w:r w:rsidR="00B7750F" w:rsidRPr="0058488D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FF3D60" w:rsidRPr="0058488D" w:rsidRDefault="00FF3D60" w:rsidP="00FF3D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</w:t>
      </w:r>
    </w:p>
    <w:p w:rsidR="00FF3D60" w:rsidRPr="0058488D" w:rsidRDefault="00FF3D60" w:rsidP="00FF3D60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FF3D60" w:rsidRPr="0058488D" w:rsidRDefault="00FF3D60" w:rsidP="00FF3D60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FF3D60" w:rsidRPr="0058488D" w:rsidRDefault="00FF3D60" w:rsidP="00FF3D60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первичными навыками анализа и критичной оценки получаемой информации; </w:t>
      </w:r>
    </w:p>
    <w:p w:rsidR="00FF3D60" w:rsidRPr="0058488D" w:rsidRDefault="00FF3D60" w:rsidP="00FF3D60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FF3D60" w:rsidRPr="0058488D" w:rsidRDefault="00FF3D60" w:rsidP="00FF3D60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FF3D60" w:rsidRPr="0058488D" w:rsidRDefault="00FF3D60" w:rsidP="00FF3D60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FF3D60" w:rsidRPr="0058488D" w:rsidRDefault="00FF3D60" w:rsidP="00FF3D60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FF3D60" w:rsidRPr="0058488D" w:rsidRDefault="00FF3D60" w:rsidP="00FF3D60">
      <w:pPr>
        <w:pStyle w:val="a7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</w:t>
      </w:r>
    </w:p>
    <w:p w:rsidR="00FF3D60" w:rsidRPr="0058488D" w:rsidRDefault="00FF3D60" w:rsidP="00FF3D60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полезной, учебно-исследовательской, творческой деятельности;</w:t>
      </w:r>
    </w:p>
    <w:p w:rsidR="00FF3D60" w:rsidRPr="0058488D" w:rsidRDefault="00FF3D60" w:rsidP="00FF3D60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FF3D60" w:rsidRPr="0058488D" w:rsidRDefault="00FF3D60" w:rsidP="00FF3D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D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7D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 </w:t>
      </w:r>
    </w:p>
    <w:p w:rsidR="00FF3D60" w:rsidRPr="0058488D" w:rsidRDefault="00FF3D60" w:rsidP="00FF3D60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</w:t>
      </w:r>
      <w:proofErr w:type="spellStart"/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общепредметными</w:t>
      </w:r>
      <w:proofErr w:type="spellEnd"/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 «объект», «система», «модель», «алгоритм», «исполнитель» и др.;</w:t>
      </w:r>
    </w:p>
    <w:p w:rsidR="00FF3D60" w:rsidRPr="0058488D" w:rsidRDefault="00FF3D60" w:rsidP="00FF3D60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F3D60" w:rsidRPr="0058488D" w:rsidRDefault="00FF3D60" w:rsidP="00FF3D60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FF3D60" w:rsidRPr="0058488D" w:rsidRDefault="00FF3D60" w:rsidP="00FF3D60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F3D60" w:rsidRPr="0058488D" w:rsidRDefault="00FF3D60" w:rsidP="00FF3D60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FF3D60" w:rsidRPr="0058488D" w:rsidRDefault="00FF3D60" w:rsidP="00FF3D60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FF3D60" w:rsidRPr="0058488D" w:rsidRDefault="00FF3D60" w:rsidP="00FF3D60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</w:t>
      </w: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 сообщений; коммуникация и социальное взаимодействие; поиск и организация хранения информации; анализ информации).</w:t>
      </w:r>
    </w:p>
    <w:p w:rsidR="00FF3D60" w:rsidRPr="0058488D" w:rsidRDefault="00FF3D60" w:rsidP="00FF3D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</w:p>
    <w:p w:rsidR="006F3E6A" w:rsidRPr="0058488D" w:rsidRDefault="006F3E6A" w:rsidP="006F3E6A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формализация описания различных объектов и процессов, моделирование объектов и процессов;</w:t>
      </w:r>
    </w:p>
    <w:p w:rsidR="006F3E6A" w:rsidRPr="0058488D" w:rsidRDefault="006F3E6A" w:rsidP="006F3E6A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перевода из десятичной системы счисления, перевода в десятичную систему счисления;</w:t>
      </w:r>
    </w:p>
    <w:p w:rsidR="006F3E6A" w:rsidRPr="0058488D" w:rsidRDefault="006F3E6A" w:rsidP="000F2CA7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углубление понятий представления об основных изучаемых понятиях: информация, измерение информации, единицы измерения количества информации; </w:t>
      </w:r>
    </w:p>
    <w:p w:rsidR="006F3E6A" w:rsidRPr="0058488D" w:rsidRDefault="006F3E6A" w:rsidP="006F3E6A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об логических выражениях;</w:t>
      </w:r>
    </w:p>
    <w:p w:rsidR="006F3E6A" w:rsidRPr="0058488D" w:rsidRDefault="006F3E6A" w:rsidP="006F3E6A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данные в соответствии с поставленной задачей из базы данных;  </w:t>
      </w:r>
    </w:p>
    <w:p w:rsidR="006F3E6A" w:rsidRPr="0058488D" w:rsidRDefault="003F6414" w:rsidP="002A7D86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информацию </w:t>
      </w:r>
      <w:r w:rsidR="006F3E6A"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компьютерных сетях</w:t>
      </w: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6BCA" w:rsidRPr="0058488D" w:rsidRDefault="00516BCA" w:rsidP="00516BCA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формализации и структурирования информации, умения выбирать способ представления данных в соответствии с поставленной задачей — таблицы, графики, с использованием соответствующих программных средств обработки данных.</w:t>
      </w:r>
    </w:p>
    <w:p w:rsidR="006F3E6A" w:rsidRPr="0058488D" w:rsidRDefault="00516BCA" w:rsidP="006F3E6A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понятий представления об алгоритме, способы записи алгоритмов;</w:t>
      </w:r>
    </w:p>
    <w:p w:rsidR="006F3E6A" w:rsidRPr="0058488D" w:rsidRDefault="00516BCA" w:rsidP="00EF52B7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кодирования и декодирования</w:t>
      </w:r>
      <w:r w:rsidR="006F3E6A"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</w:t>
      </w: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F3E6A"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330B" w:rsidRPr="0058488D" w:rsidRDefault="00516BCA" w:rsidP="005F2340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составить и записать алгоритм для конкретного исполнителя; формирование знаний об алгоритмических конструкциях.</w:t>
      </w:r>
      <w:r w:rsidR="006F3E6A"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6BCA" w:rsidRPr="0058488D" w:rsidRDefault="00516BCA" w:rsidP="00516B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109A" w:rsidRPr="0058488D" w:rsidRDefault="0087232F" w:rsidP="00243DA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88D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7C109A" w:rsidRPr="0058488D" w:rsidRDefault="007C109A" w:rsidP="00243DA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85F" w:rsidRPr="0058488D" w:rsidRDefault="00F5385F" w:rsidP="00F53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государственный экзамен по информатике: структура и содержание экзаменационной работы.</w:t>
      </w:r>
    </w:p>
    <w:p w:rsidR="00F5385F" w:rsidRPr="0058488D" w:rsidRDefault="00DF10DE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Вводный репетиционный</w:t>
      </w:r>
      <w:r w:rsidR="00F5385F"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 в формате ГИА </w:t>
      </w:r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результатов репетиционного экзамена.</w:t>
      </w:r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Формализация описания различных объектов и процессов, моделирование объектов и процессов.</w:t>
      </w:r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счисления: перевод из десятичной системы счисления, перевод в десятичную систему счисления. </w:t>
      </w:r>
      <w:hyperlink r:id="rId6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краткой формой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информации. Единицы измерения количества информации. </w:t>
      </w:r>
      <w:hyperlink r:id="rId7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выбором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измерения количества информации. </w:t>
      </w:r>
      <w:hyperlink r:id="rId8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краткой формой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Логические выражения. </w:t>
      </w:r>
      <w:hyperlink r:id="rId9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краткой формой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Базы данных. Поиск в готовой базе. </w:t>
      </w:r>
      <w:hyperlink r:id="rId10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выбором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в готовой базе. </w:t>
      </w:r>
      <w:hyperlink r:id="rId11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выбором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в компьютерных сетях. Поиск информации. </w:t>
      </w:r>
      <w:hyperlink r:id="rId12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выбором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Репетиционный экзамен в формате ГИА.</w:t>
      </w:r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как средство моделирования. Математические формулы. Представление формульной зависимости в графическом виде. </w:t>
      </w:r>
      <w:hyperlink r:id="rId13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выбором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 математических формул и вычисления по ним. </w:t>
      </w:r>
      <w:hyperlink r:id="rId14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развернутым ответом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Алгоритм, способы записи алгоритмов. </w:t>
      </w:r>
      <w:hyperlink r:id="rId15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выбором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Алгоритм, способы записи алгоритмов. </w:t>
      </w:r>
      <w:hyperlink r:id="rId16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краткой формой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передачи информации. Кодирование и декодирование информации. </w:t>
      </w:r>
      <w:hyperlink r:id="rId17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краткой формой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информации. Алгоритм, способы записи алгоритмов. </w:t>
      </w:r>
      <w:hyperlink r:id="rId18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выбором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Чертежи. </w:t>
      </w:r>
      <w:hyperlink r:id="rId19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с выбором ответа из демонстрационных тестов.</w:t>
        </w:r>
      </w:hyperlink>
    </w:p>
    <w:p w:rsidR="00F5385F" w:rsidRPr="0058488D" w:rsidRDefault="00F5385F" w:rsidP="00F53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Кумир. Робот.</w:t>
      </w:r>
      <w:r w:rsidRPr="0058488D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5848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Разбор заданий из демонстрационных тестов.</w:t>
        </w:r>
      </w:hyperlink>
    </w:p>
    <w:p w:rsidR="003C4F3D" w:rsidRPr="0058488D" w:rsidRDefault="003C4F3D" w:rsidP="00243DA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F05" w:rsidRPr="0058488D" w:rsidRDefault="003719A5" w:rsidP="0087232F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88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7208"/>
        <w:gridCol w:w="1561"/>
      </w:tblGrid>
      <w:tr w:rsidR="00F45A14" w:rsidRPr="0058488D" w:rsidTr="00DA43F5">
        <w:trPr>
          <w:trHeight w:val="356"/>
        </w:trPr>
        <w:tc>
          <w:tcPr>
            <w:tcW w:w="1012" w:type="dxa"/>
          </w:tcPr>
          <w:p w:rsidR="00F45A14" w:rsidRPr="0058488D" w:rsidRDefault="00F45A14" w:rsidP="00243DA8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45A14" w:rsidRPr="0058488D" w:rsidRDefault="00F45A14" w:rsidP="00243DA8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208" w:type="dxa"/>
          </w:tcPr>
          <w:p w:rsidR="00F45A14" w:rsidRPr="0058488D" w:rsidRDefault="00F45A14" w:rsidP="00243DA8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61" w:type="dxa"/>
          </w:tcPr>
          <w:p w:rsidR="00F45A14" w:rsidRPr="0058488D" w:rsidRDefault="00F45A14" w:rsidP="00243DA8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88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D3A64" w:rsidRPr="0058488D" w:rsidTr="00C97B15">
        <w:trPr>
          <w:trHeight w:val="345"/>
        </w:trPr>
        <w:tc>
          <w:tcPr>
            <w:tcW w:w="8220" w:type="dxa"/>
            <w:gridSpan w:val="2"/>
          </w:tcPr>
          <w:p w:rsidR="004D3A64" w:rsidRPr="0058488D" w:rsidRDefault="004D3A64" w:rsidP="004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1561" w:type="dxa"/>
          </w:tcPr>
          <w:p w:rsidR="004D3A64" w:rsidRPr="0058488D" w:rsidRDefault="007128A3" w:rsidP="004D3A6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88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E5C5E" w:rsidRPr="0058488D" w:rsidTr="009041AA">
        <w:trPr>
          <w:trHeight w:val="345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</w:tcPr>
          <w:p w:rsidR="006E5C5E" w:rsidRPr="0058488D" w:rsidRDefault="006E5C5E" w:rsidP="006E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экзамен по информатике: структура и содержание экзаменационной работы.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8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 репетиционный экзамен в формате ГИА 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репетиционного экзамена.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3A64" w:rsidRPr="0058488D" w:rsidTr="00374E7C">
        <w:trPr>
          <w:trHeight w:val="356"/>
        </w:trPr>
        <w:tc>
          <w:tcPr>
            <w:tcW w:w="8220" w:type="dxa"/>
            <w:gridSpan w:val="2"/>
          </w:tcPr>
          <w:p w:rsidR="004D3A64" w:rsidRPr="0058488D" w:rsidRDefault="0085667D" w:rsidP="008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Информация и информационные процессы</w:t>
            </w:r>
          </w:p>
        </w:tc>
        <w:tc>
          <w:tcPr>
            <w:tcW w:w="1561" w:type="dxa"/>
          </w:tcPr>
          <w:p w:rsidR="004D3A64" w:rsidRPr="0058488D" w:rsidRDefault="007128A3" w:rsidP="004D3A6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Формализация описания различных объектов и процессов, моделирование объектов и процессов.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61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счисления: перевод из десятичной системы счисления, перевод в десятичную систему счисления. </w:t>
            </w:r>
            <w:hyperlink r:id="rId21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25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счисления: перевод из десятичной системы счисления, перевод в десятичную систему счисления. </w:t>
            </w:r>
            <w:hyperlink r:id="rId22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информации. Единицы измерения количества информации. </w:t>
            </w:r>
            <w:hyperlink r:id="rId23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выбором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измерения количества информации. </w:t>
            </w:r>
            <w:hyperlink r:id="rId24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Логические выражения. </w:t>
            </w:r>
            <w:hyperlink r:id="rId25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Логические выражения. </w:t>
            </w:r>
            <w:hyperlink r:id="rId26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Базы данных. Поиск в готовой базе. </w:t>
            </w:r>
            <w:hyperlink r:id="rId27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выбором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в готовой базе. </w:t>
            </w:r>
            <w:hyperlink r:id="rId28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выбором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в компьютерных сетях. Поиск информации. </w:t>
            </w:r>
            <w:hyperlink r:id="rId29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выбором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Репетиционный экзамен в формате ГИА.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63A" w:rsidRPr="0058488D" w:rsidTr="000535A6">
        <w:trPr>
          <w:trHeight w:val="356"/>
        </w:trPr>
        <w:tc>
          <w:tcPr>
            <w:tcW w:w="8220" w:type="dxa"/>
            <w:gridSpan w:val="2"/>
          </w:tcPr>
          <w:p w:rsidR="00C7263A" w:rsidRPr="0058488D" w:rsidRDefault="00C7263A" w:rsidP="00C7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ar-SA"/>
              </w:rPr>
              <w:t>Проектирование и моделирование</w:t>
            </w:r>
          </w:p>
        </w:tc>
        <w:tc>
          <w:tcPr>
            <w:tcW w:w="1561" w:type="dxa"/>
          </w:tcPr>
          <w:p w:rsidR="00C7263A" w:rsidRPr="0058488D" w:rsidRDefault="007128A3" w:rsidP="00C726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как средство моделирования. Математические формулы. Представление формульной зависимости в графическом виде. </w:t>
            </w:r>
            <w:hyperlink r:id="rId30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выбором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как средство моделирования. Ввод математических формул и вычисления по ним. </w:t>
            </w:r>
            <w:hyperlink r:id="rId31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развернутым ответом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как средство моделирования. Ввод математических формул и вычисления по ним. </w:t>
            </w:r>
            <w:hyperlink r:id="rId32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развернутым ответом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как средство моделирования. Ввод математических формул и вычисления по ним. </w:t>
            </w:r>
            <w:hyperlink r:id="rId33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развернутым ответом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как средство моделирования. Ввод математических формул и вычисления по ним. </w:t>
            </w:r>
            <w:hyperlink r:id="rId34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развернутым ответом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63A" w:rsidRPr="0058488D" w:rsidTr="003530E0">
        <w:trPr>
          <w:trHeight w:val="356"/>
        </w:trPr>
        <w:tc>
          <w:tcPr>
            <w:tcW w:w="8220" w:type="dxa"/>
            <w:gridSpan w:val="2"/>
          </w:tcPr>
          <w:p w:rsidR="00C7263A" w:rsidRPr="0058488D" w:rsidRDefault="003B01A1" w:rsidP="00C7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Алгоритм</w:t>
            </w:r>
          </w:p>
        </w:tc>
        <w:tc>
          <w:tcPr>
            <w:tcW w:w="1561" w:type="dxa"/>
          </w:tcPr>
          <w:p w:rsidR="00C7263A" w:rsidRPr="0058488D" w:rsidRDefault="007128A3" w:rsidP="00C726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Алгоритм, способы записи алгоритмов. </w:t>
            </w:r>
            <w:hyperlink r:id="rId35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выбором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Алгоритм, способы записи алгоритмов. </w:t>
            </w:r>
            <w:hyperlink r:id="rId36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Алгоритм, способы записи алгоритмов. </w:t>
            </w:r>
            <w:hyperlink r:id="rId37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Алгоритм, способы записи алгоритмов. </w:t>
            </w:r>
            <w:hyperlink r:id="rId38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 передачи информации. Кодирование и декодирование информации. </w:t>
            </w:r>
            <w:hyperlink r:id="rId39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bottom w:val="single" w:sz="4" w:space="0" w:color="auto"/>
            </w:tcBorders>
          </w:tcPr>
          <w:p w:rsidR="006E5C5E" w:rsidRPr="0058488D" w:rsidRDefault="00C7263A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 передачи информации. Кодирование и декодирование информации. </w:t>
            </w:r>
            <w:hyperlink r:id="rId40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краткой формой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информации. Алгоритм, способы записи алгоритмов. </w:t>
            </w:r>
            <w:hyperlink r:id="rId41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выбором ответа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28A3" w:rsidRPr="0058488D" w:rsidTr="00FF05F8">
        <w:trPr>
          <w:trHeight w:val="356"/>
        </w:trPr>
        <w:tc>
          <w:tcPr>
            <w:tcW w:w="8220" w:type="dxa"/>
            <w:gridSpan w:val="2"/>
          </w:tcPr>
          <w:p w:rsidR="007128A3" w:rsidRPr="0058488D" w:rsidRDefault="007128A3" w:rsidP="0071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ar-SA"/>
              </w:rPr>
              <w:t>Проектирование и моделирование</w:t>
            </w:r>
          </w:p>
        </w:tc>
        <w:tc>
          <w:tcPr>
            <w:tcW w:w="1561" w:type="dxa"/>
          </w:tcPr>
          <w:p w:rsidR="007128A3" w:rsidRPr="0058488D" w:rsidRDefault="007128A3" w:rsidP="007128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Чертежи. </w:t>
            </w:r>
            <w:hyperlink r:id="rId42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с выбором ответа из демонстрационных тестов.</w:t>
              </w:r>
            </w:hyperlink>
          </w:p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Кумир. Робот.</w:t>
            </w: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7128A3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bottom w:val="single" w:sz="4" w:space="0" w:color="auto"/>
            </w:tcBorders>
          </w:tcPr>
          <w:p w:rsidR="006E5C5E" w:rsidRPr="0058488D" w:rsidRDefault="00C7263A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Кумир. Робот.</w:t>
            </w: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4" w:history="1">
              <w:r w:rsidRPr="0058488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Разбор заданий из демонстрационных тестов.</w:t>
              </w:r>
            </w:hyperlink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28A3" w:rsidRPr="0058488D" w:rsidTr="00CB3B0E">
        <w:trPr>
          <w:trHeight w:val="356"/>
        </w:trPr>
        <w:tc>
          <w:tcPr>
            <w:tcW w:w="8220" w:type="dxa"/>
            <w:gridSpan w:val="2"/>
          </w:tcPr>
          <w:p w:rsidR="007128A3" w:rsidRPr="0058488D" w:rsidRDefault="007128A3" w:rsidP="0071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Репетиционный экзамен</w:t>
            </w:r>
          </w:p>
        </w:tc>
        <w:tc>
          <w:tcPr>
            <w:tcW w:w="1561" w:type="dxa"/>
          </w:tcPr>
          <w:p w:rsidR="007128A3" w:rsidRPr="0058488D" w:rsidRDefault="007128A3" w:rsidP="007128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Репетиционный экзамен в формате ГИА.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репетиционного экзамена.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репетиционный экзамен в формате ГИА.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  <w:bottom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итогового репетиционного экзамена.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9041AA">
        <w:trPr>
          <w:trHeight w:val="356"/>
        </w:trPr>
        <w:tc>
          <w:tcPr>
            <w:tcW w:w="1012" w:type="dxa"/>
          </w:tcPr>
          <w:p w:rsidR="006E5C5E" w:rsidRPr="0058488D" w:rsidRDefault="006E5C5E" w:rsidP="0072691B">
            <w:pPr>
              <w:pStyle w:val="a7"/>
              <w:numPr>
                <w:ilvl w:val="0"/>
                <w:numId w:val="3"/>
              </w:numPr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Borders>
              <w:top w:val="single" w:sz="4" w:space="0" w:color="auto"/>
            </w:tcBorders>
          </w:tcPr>
          <w:p w:rsidR="006E5C5E" w:rsidRPr="0058488D" w:rsidRDefault="006E5C5E" w:rsidP="006E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561" w:type="dxa"/>
          </w:tcPr>
          <w:p w:rsidR="006E5C5E" w:rsidRPr="0058488D" w:rsidRDefault="006E5C5E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5C5E" w:rsidRPr="0058488D" w:rsidTr="00DA43F5">
        <w:trPr>
          <w:trHeight w:val="356"/>
        </w:trPr>
        <w:tc>
          <w:tcPr>
            <w:tcW w:w="1012" w:type="dxa"/>
          </w:tcPr>
          <w:p w:rsidR="006E5C5E" w:rsidRPr="0058488D" w:rsidRDefault="006E5C5E" w:rsidP="006E5C5E">
            <w:pPr>
              <w:spacing w:after="20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</w:tcPr>
          <w:p w:rsidR="006E5C5E" w:rsidRPr="0058488D" w:rsidRDefault="006E5C5E" w:rsidP="006E5C5E">
            <w:pPr>
              <w:pStyle w:val="a5"/>
              <w:spacing w:after="100" w:afterAutospacing="1"/>
              <w:ind w:left="0"/>
              <w:rPr>
                <w:b/>
              </w:rPr>
            </w:pPr>
            <w:r w:rsidRPr="0058488D">
              <w:rPr>
                <w:b/>
              </w:rPr>
              <w:t>Итого</w:t>
            </w:r>
          </w:p>
        </w:tc>
        <w:tc>
          <w:tcPr>
            <w:tcW w:w="1561" w:type="dxa"/>
          </w:tcPr>
          <w:p w:rsidR="006E5C5E" w:rsidRPr="0058488D" w:rsidRDefault="000444A3" w:rsidP="006E5C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8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EA1920" w:rsidRPr="0058488D" w:rsidRDefault="00EA1920" w:rsidP="00EA1920">
      <w:pPr>
        <w:spacing w:after="200" w:line="276" w:lineRule="auto"/>
        <w:ind w:left="77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1920" w:rsidRPr="0058488D" w:rsidRDefault="00EA1920" w:rsidP="00EA1920">
      <w:pPr>
        <w:spacing w:after="200" w:line="276" w:lineRule="auto"/>
        <w:ind w:left="77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88D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EA1920" w:rsidRPr="0058488D" w:rsidRDefault="00EA1920" w:rsidP="00EA1920">
      <w:pPr>
        <w:spacing w:after="200" w:line="276" w:lineRule="auto"/>
        <w:ind w:left="77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1920" w:rsidRPr="0058488D" w:rsidRDefault="00EA1920" w:rsidP="00EA1920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ОГЭ 2020. Информатика. Типовые экзаменационные варианты: 20 вариантов. Под ред. Д</w:t>
      </w:r>
      <w:r w:rsidRPr="0058488D"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>.М. Ушаков</w:t>
      </w:r>
      <w:r w:rsidRPr="00584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EA1920" w:rsidRPr="0058488D" w:rsidRDefault="00EA1920" w:rsidP="00EA1920">
      <w:pPr>
        <w:pStyle w:val="a7"/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/>
          <w:iCs/>
          <w:kern w:val="36"/>
          <w:sz w:val="24"/>
          <w:szCs w:val="24"/>
          <w:lang w:eastAsia="ru-RU"/>
        </w:rPr>
      </w:pPr>
      <w:r w:rsidRPr="00584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Информатик: новый полный справочник для подготовки к ОГЭ. </w:t>
      </w:r>
      <w:r w:rsidRPr="0058488D"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>Под ред.</w:t>
      </w:r>
      <w:r w:rsidRPr="0058488D">
        <w:rPr>
          <w:rFonts w:ascii="Times New Roman" w:eastAsia="Times New Roman" w:hAnsi="Times New Roman" w:cs="Times New Roman"/>
          <w:bCs/>
          <w:i/>
          <w:iCs/>
          <w:kern w:val="36"/>
          <w:sz w:val="24"/>
          <w:szCs w:val="24"/>
          <w:lang w:eastAsia="ru-RU"/>
        </w:rPr>
        <w:t xml:space="preserve"> Д.М. Ушаков.</w:t>
      </w:r>
    </w:p>
    <w:p w:rsidR="00EA1920" w:rsidRPr="0058488D" w:rsidRDefault="00EA1920" w:rsidP="00EA1920">
      <w:pPr>
        <w:pStyle w:val="a7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488D">
        <w:rPr>
          <w:rFonts w:ascii="Times New Roman" w:hAnsi="Times New Roman" w:cs="Times New Roman"/>
          <w:b/>
          <w:sz w:val="24"/>
          <w:szCs w:val="24"/>
        </w:rPr>
        <w:t>Интернет-ссылки:</w:t>
      </w:r>
    </w:p>
    <w:p w:rsidR="00EA1920" w:rsidRPr="0058488D" w:rsidRDefault="00606449" w:rsidP="00EA192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EA1920" w:rsidRPr="0058488D">
          <w:rPr>
            <w:rStyle w:val="ad"/>
            <w:rFonts w:ascii="Times New Roman" w:hAnsi="Times New Roman" w:cs="Times New Roman"/>
            <w:sz w:val="24"/>
            <w:szCs w:val="24"/>
          </w:rPr>
          <w:t>http://www.fipi.ru/</w:t>
        </w:r>
      </w:hyperlink>
      <w:r w:rsidR="00EA1920" w:rsidRPr="0058488D">
        <w:rPr>
          <w:rFonts w:ascii="Times New Roman" w:hAnsi="Times New Roman" w:cs="Times New Roman"/>
          <w:sz w:val="24"/>
          <w:szCs w:val="24"/>
        </w:rPr>
        <w:t xml:space="preserve">  Федеральный институт педагогических измерений.</w:t>
      </w:r>
    </w:p>
    <w:p w:rsidR="00EA1920" w:rsidRPr="0058488D" w:rsidRDefault="00606449" w:rsidP="00EA1920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46" w:history="1">
        <w:r w:rsidR="00EA1920" w:rsidRPr="0058488D">
          <w:rPr>
            <w:rStyle w:val="ad"/>
            <w:rFonts w:ascii="Times New Roman" w:hAnsi="Times New Roman" w:cs="Times New Roman"/>
            <w:sz w:val="24"/>
            <w:szCs w:val="24"/>
          </w:rPr>
          <w:t>https://www.kpolyakov.spb.ru/school/oge/online.htm</w:t>
        </w:r>
      </w:hyperlink>
      <w:r w:rsidR="00EA1920" w:rsidRPr="0058488D">
        <w:rPr>
          <w:rFonts w:ascii="Times New Roman" w:hAnsi="Times New Roman" w:cs="Times New Roman"/>
          <w:sz w:val="24"/>
          <w:szCs w:val="24"/>
        </w:rPr>
        <w:t xml:space="preserve"> Сайт Полякова</w:t>
      </w:r>
    </w:p>
    <w:p w:rsidR="003B6B24" w:rsidRPr="0058488D" w:rsidRDefault="003B6B24" w:rsidP="00EA1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6B24" w:rsidRPr="0058488D" w:rsidSect="009062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4CA2"/>
    <w:multiLevelType w:val="multilevel"/>
    <w:tmpl w:val="6F5C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B42CF"/>
    <w:multiLevelType w:val="hybridMultilevel"/>
    <w:tmpl w:val="B1E2C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D0AE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E3D0B"/>
    <w:multiLevelType w:val="hybridMultilevel"/>
    <w:tmpl w:val="8F9A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3803"/>
    <w:multiLevelType w:val="hybridMultilevel"/>
    <w:tmpl w:val="28D03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B54EF"/>
    <w:multiLevelType w:val="hybridMultilevel"/>
    <w:tmpl w:val="0E4CD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D5934"/>
    <w:multiLevelType w:val="hybridMultilevel"/>
    <w:tmpl w:val="30FCA5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11706"/>
    <w:multiLevelType w:val="multilevel"/>
    <w:tmpl w:val="E1760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C32F3E"/>
    <w:multiLevelType w:val="hybridMultilevel"/>
    <w:tmpl w:val="2592A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6528B"/>
    <w:multiLevelType w:val="hybridMultilevel"/>
    <w:tmpl w:val="B56C6512"/>
    <w:lvl w:ilvl="0" w:tplc="DFE84B22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4CE64817"/>
    <w:multiLevelType w:val="hybridMultilevel"/>
    <w:tmpl w:val="9968D6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91855"/>
    <w:multiLevelType w:val="hybridMultilevel"/>
    <w:tmpl w:val="41326F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609A361B"/>
    <w:multiLevelType w:val="hybridMultilevel"/>
    <w:tmpl w:val="A2E24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DA2B1A"/>
    <w:multiLevelType w:val="hybridMultilevel"/>
    <w:tmpl w:val="405203B4"/>
    <w:lvl w:ilvl="0" w:tplc="94F051D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73294799"/>
    <w:multiLevelType w:val="hybridMultilevel"/>
    <w:tmpl w:val="F990D420"/>
    <w:lvl w:ilvl="0" w:tplc="DFE84B22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7BF36F01"/>
    <w:multiLevelType w:val="hybridMultilevel"/>
    <w:tmpl w:val="6C86E01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8"/>
  </w:num>
  <w:num w:numId="6">
    <w:abstractNumId w:val="13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14"/>
  </w:num>
  <w:num w:numId="12">
    <w:abstractNumId w:val="9"/>
  </w:num>
  <w:num w:numId="13">
    <w:abstractNumId w:val="12"/>
  </w:num>
  <w:num w:numId="14">
    <w:abstractNumId w:val="7"/>
  </w:num>
  <w:num w:numId="1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431"/>
    <w:rsid w:val="00016CAB"/>
    <w:rsid w:val="00033C80"/>
    <w:rsid w:val="000444A3"/>
    <w:rsid w:val="00047677"/>
    <w:rsid w:val="00061997"/>
    <w:rsid w:val="000910E8"/>
    <w:rsid w:val="00092B89"/>
    <w:rsid w:val="000A510C"/>
    <w:rsid w:val="000C30B5"/>
    <w:rsid w:val="000C5F05"/>
    <w:rsid w:val="000C665D"/>
    <w:rsid w:val="000E2AC0"/>
    <w:rsid w:val="001038A6"/>
    <w:rsid w:val="00107260"/>
    <w:rsid w:val="001212EE"/>
    <w:rsid w:val="0014334E"/>
    <w:rsid w:val="00147588"/>
    <w:rsid w:val="0015367B"/>
    <w:rsid w:val="00167709"/>
    <w:rsid w:val="0017715C"/>
    <w:rsid w:val="00183337"/>
    <w:rsid w:val="001D32AC"/>
    <w:rsid w:val="001D624B"/>
    <w:rsid w:val="001E3EE8"/>
    <w:rsid w:val="001F055B"/>
    <w:rsid w:val="00201369"/>
    <w:rsid w:val="00214513"/>
    <w:rsid w:val="0021512D"/>
    <w:rsid w:val="002418AC"/>
    <w:rsid w:val="00243DA8"/>
    <w:rsid w:val="00256121"/>
    <w:rsid w:val="00263A5A"/>
    <w:rsid w:val="00277431"/>
    <w:rsid w:val="00286348"/>
    <w:rsid w:val="002A7132"/>
    <w:rsid w:val="002B5CB3"/>
    <w:rsid w:val="002D7153"/>
    <w:rsid w:val="002E5464"/>
    <w:rsid w:val="003007AB"/>
    <w:rsid w:val="0030342E"/>
    <w:rsid w:val="00306D1C"/>
    <w:rsid w:val="00332A6E"/>
    <w:rsid w:val="003352A6"/>
    <w:rsid w:val="00344A1C"/>
    <w:rsid w:val="0037070E"/>
    <w:rsid w:val="003719A5"/>
    <w:rsid w:val="003732DE"/>
    <w:rsid w:val="00386DEC"/>
    <w:rsid w:val="0039290A"/>
    <w:rsid w:val="003B01A1"/>
    <w:rsid w:val="003B6B24"/>
    <w:rsid w:val="003C0D03"/>
    <w:rsid w:val="003C4F3D"/>
    <w:rsid w:val="003C5F7C"/>
    <w:rsid w:val="003D6C47"/>
    <w:rsid w:val="003E4C85"/>
    <w:rsid w:val="003F6414"/>
    <w:rsid w:val="0041604B"/>
    <w:rsid w:val="0042443C"/>
    <w:rsid w:val="004334BC"/>
    <w:rsid w:val="00440FB1"/>
    <w:rsid w:val="00466AE5"/>
    <w:rsid w:val="00470B76"/>
    <w:rsid w:val="004746C4"/>
    <w:rsid w:val="004918BB"/>
    <w:rsid w:val="004A615A"/>
    <w:rsid w:val="004D3A64"/>
    <w:rsid w:val="004E69F5"/>
    <w:rsid w:val="004F6061"/>
    <w:rsid w:val="00512D4E"/>
    <w:rsid w:val="00516BCA"/>
    <w:rsid w:val="00522136"/>
    <w:rsid w:val="00526CDF"/>
    <w:rsid w:val="00545AFC"/>
    <w:rsid w:val="00550C8B"/>
    <w:rsid w:val="00552F26"/>
    <w:rsid w:val="00580746"/>
    <w:rsid w:val="0058488D"/>
    <w:rsid w:val="005C3F3C"/>
    <w:rsid w:val="005D080A"/>
    <w:rsid w:val="005D51C5"/>
    <w:rsid w:val="005D5873"/>
    <w:rsid w:val="00604F4C"/>
    <w:rsid w:val="00606449"/>
    <w:rsid w:val="00613153"/>
    <w:rsid w:val="00621886"/>
    <w:rsid w:val="00622565"/>
    <w:rsid w:val="00651EE3"/>
    <w:rsid w:val="00690DE6"/>
    <w:rsid w:val="006B53A9"/>
    <w:rsid w:val="006C3CFA"/>
    <w:rsid w:val="006D031E"/>
    <w:rsid w:val="006E0103"/>
    <w:rsid w:val="006E5C5E"/>
    <w:rsid w:val="006F1FD9"/>
    <w:rsid w:val="006F3E6A"/>
    <w:rsid w:val="00704D32"/>
    <w:rsid w:val="007108C9"/>
    <w:rsid w:val="007128A3"/>
    <w:rsid w:val="0072691B"/>
    <w:rsid w:val="0073487F"/>
    <w:rsid w:val="00750DD4"/>
    <w:rsid w:val="007900C4"/>
    <w:rsid w:val="007A06AA"/>
    <w:rsid w:val="007A4FF0"/>
    <w:rsid w:val="007C109A"/>
    <w:rsid w:val="007D4D61"/>
    <w:rsid w:val="007D69DE"/>
    <w:rsid w:val="007E4402"/>
    <w:rsid w:val="00845182"/>
    <w:rsid w:val="00850CAF"/>
    <w:rsid w:val="00852D82"/>
    <w:rsid w:val="0085667D"/>
    <w:rsid w:val="00862E0E"/>
    <w:rsid w:val="00863CE0"/>
    <w:rsid w:val="0087232F"/>
    <w:rsid w:val="008853F7"/>
    <w:rsid w:val="00895654"/>
    <w:rsid w:val="00897184"/>
    <w:rsid w:val="008A7128"/>
    <w:rsid w:val="008B60BB"/>
    <w:rsid w:val="008C3FD4"/>
    <w:rsid w:val="008E2BBD"/>
    <w:rsid w:val="008F2CFF"/>
    <w:rsid w:val="008F475A"/>
    <w:rsid w:val="008F6022"/>
    <w:rsid w:val="0090178F"/>
    <w:rsid w:val="009017A9"/>
    <w:rsid w:val="0090626D"/>
    <w:rsid w:val="00935AD7"/>
    <w:rsid w:val="00951572"/>
    <w:rsid w:val="00953571"/>
    <w:rsid w:val="0096175E"/>
    <w:rsid w:val="00962571"/>
    <w:rsid w:val="0097543A"/>
    <w:rsid w:val="00982CBD"/>
    <w:rsid w:val="00983164"/>
    <w:rsid w:val="00985275"/>
    <w:rsid w:val="009914DF"/>
    <w:rsid w:val="009D2A17"/>
    <w:rsid w:val="009E41F5"/>
    <w:rsid w:val="009F1FE1"/>
    <w:rsid w:val="00A26E3F"/>
    <w:rsid w:val="00A64F0A"/>
    <w:rsid w:val="00A6558E"/>
    <w:rsid w:val="00A67338"/>
    <w:rsid w:val="00A76C98"/>
    <w:rsid w:val="00A819EE"/>
    <w:rsid w:val="00AA7DF0"/>
    <w:rsid w:val="00AC0235"/>
    <w:rsid w:val="00AC1ECA"/>
    <w:rsid w:val="00AC7EF6"/>
    <w:rsid w:val="00AD2A5F"/>
    <w:rsid w:val="00B030D7"/>
    <w:rsid w:val="00B26FC9"/>
    <w:rsid w:val="00B35FBD"/>
    <w:rsid w:val="00B67C67"/>
    <w:rsid w:val="00B75446"/>
    <w:rsid w:val="00B7750F"/>
    <w:rsid w:val="00B83A46"/>
    <w:rsid w:val="00B86AE5"/>
    <w:rsid w:val="00B91467"/>
    <w:rsid w:val="00B93AC0"/>
    <w:rsid w:val="00B95314"/>
    <w:rsid w:val="00BA0799"/>
    <w:rsid w:val="00BA6C5F"/>
    <w:rsid w:val="00BC4C53"/>
    <w:rsid w:val="00BE0BD6"/>
    <w:rsid w:val="00BF0B29"/>
    <w:rsid w:val="00BF4A5D"/>
    <w:rsid w:val="00C13DC5"/>
    <w:rsid w:val="00C421BD"/>
    <w:rsid w:val="00C43A9A"/>
    <w:rsid w:val="00C4414E"/>
    <w:rsid w:val="00C52601"/>
    <w:rsid w:val="00C61D52"/>
    <w:rsid w:val="00C64E4A"/>
    <w:rsid w:val="00C72404"/>
    <w:rsid w:val="00C7263A"/>
    <w:rsid w:val="00C802B4"/>
    <w:rsid w:val="00C8756A"/>
    <w:rsid w:val="00CA0C6E"/>
    <w:rsid w:val="00CC654A"/>
    <w:rsid w:val="00CD5F93"/>
    <w:rsid w:val="00CE4703"/>
    <w:rsid w:val="00D1330B"/>
    <w:rsid w:val="00D25909"/>
    <w:rsid w:val="00D2692B"/>
    <w:rsid w:val="00D37A0C"/>
    <w:rsid w:val="00D450A9"/>
    <w:rsid w:val="00D51FBE"/>
    <w:rsid w:val="00D92C71"/>
    <w:rsid w:val="00D961C9"/>
    <w:rsid w:val="00DA1F99"/>
    <w:rsid w:val="00DA43F5"/>
    <w:rsid w:val="00DE251D"/>
    <w:rsid w:val="00DF10DE"/>
    <w:rsid w:val="00E1127F"/>
    <w:rsid w:val="00E11F51"/>
    <w:rsid w:val="00E27B85"/>
    <w:rsid w:val="00E27D43"/>
    <w:rsid w:val="00E35761"/>
    <w:rsid w:val="00E35BA9"/>
    <w:rsid w:val="00E42CD1"/>
    <w:rsid w:val="00E47E24"/>
    <w:rsid w:val="00E62BE8"/>
    <w:rsid w:val="00E70889"/>
    <w:rsid w:val="00E71B25"/>
    <w:rsid w:val="00E851A8"/>
    <w:rsid w:val="00E973D5"/>
    <w:rsid w:val="00EA1920"/>
    <w:rsid w:val="00EA345A"/>
    <w:rsid w:val="00ED3EB5"/>
    <w:rsid w:val="00EF636E"/>
    <w:rsid w:val="00F11E53"/>
    <w:rsid w:val="00F15771"/>
    <w:rsid w:val="00F27229"/>
    <w:rsid w:val="00F37539"/>
    <w:rsid w:val="00F45A14"/>
    <w:rsid w:val="00F5385F"/>
    <w:rsid w:val="00F66F26"/>
    <w:rsid w:val="00F74C14"/>
    <w:rsid w:val="00F77AC6"/>
    <w:rsid w:val="00F80398"/>
    <w:rsid w:val="00F85019"/>
    <w:rsid w:val="00F90289"/>
    <w:rsid w:val="00F94402"/>
    <w:rsid w:val="00F94786"/>
    <w:rsid w:val="00F97AEF"/>
    <w:rsid w:val="00FA7494"/>
    <w:rsid w:val="00FB0C41"/>
    <w:rsid w:val="00FB6817"/>
    <w:rsid w:val="00FC250C"/>
    <w:rsid w:val="00FD35E5"/>
    <w:rsid w:val="00F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A54D"/>
  <w15:docId w15:val="{5983ABC9-E37B-4B92-BA77-ED006699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4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774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rsid w:val="000C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0C5F0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0C5F0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A7132"/>
    <w:pPr>
      <w:ind w:left="720"/>
      <w:contextualSpacing/>
    </w:pPr>
  </w:style>
  <w:style w:type="character" w:customStyle="1" w:styleId="FontStyle43">
    <w:name w:val="Font Style43"/>
    <w:rsid w:val="002418AC"/>
    <w:rPr>
      <w:rFonts w:ascii="Times New Roman" w:hAnsi="Times New Roman" w:cs="Times New Roman"/>
      <w:sz w:val="18"/>
      <w:szCs w:val="18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A64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qFormat/>
    <w:rsid w:val="00FB6817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83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3164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link w:val="a8"/>
    <w:rsid w:val="00F45A14"/>
  </w:style>
  <w:style w:type="table" w:styleId="ac">
    <w:name w:val="Table Grid"/>
    <w:basedOn w:val="a1"/>
    <w:uiPriority w:val="59"/>
    <w:rsid w:val="00C44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EA1920"/>
    <w:rPr>
      <w:color w:val="0000FF" w:themeColor="hyperlink"/>
      <w:u w:val="single"/>
    </w:rPr>
  </w:style>
  <w:style w:type="paragraph" w:styleId="ae">
    <w:name w:val="Body Text"/>
    <w:basedOn w:val="a"/>
    <w:link w:val="af"/>
    <w:uiPriority w:val="99"/>
    <w:semiHidden/>
    <w:unhideWhenUsed/>
    <w:rsid w:val="0061315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13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ktika.doc" TargetMode="External"/><Relationship Id="rId13" Type="http://schemas.openxmlformats.org/officeDocument/2006/relationships/hyperlink" Target="http://praktika.doc" TargetMode="External"/><Relationship Id="rId18" Type="http://schemas.openxmlformats.org/officeDocument/2006/relationships/hyperlink" Target="http://praktika.doc" TargetMode="External"/><Relationship Id="rId26" Type="http://schemas.openxmlformats.org/officeDocument/2006/relationships/hyperlink" Target="http://praktika.doc" TargetMode="External"/><Relationship Id="rId39" Type="http://schemas.openxmlformats.org/officeDocument/2006/relationships/hyperlink" Target="http://praktika.doc" TargetMode="External"/><Relationship Id="rId3" Type="http://schemas.openxmlformats.org/officeDocument/2006/relationships/styles" Target="styles.xml"/><Relationship Id="rId21" Type="http://schemas.openxmlformats.org/officeDocument/2006/relationships/hyperlink" Target="http://praktika.doc" TargetMode="External"/><Relationship Id="rId34" Type="http://schemas.openxmlformats.org/officeDocument/2006/relationships/hyperlink" Target="http://praktika.doc" TargetMode="External"/><Relationship Id="rId42" Type="http://schemas.openxmlformats.org/officeDocument/2006/relationships/hyperlink" Target="http://praktika.doc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praktika.doc" TargetMode="External"/><Relationship Id="rId12" Type="http://schemas.openxmlformats.org/officeDocument/2006/relationships/hyperlink" Target="http://praktika.doc" TargetMode="External"/><Relationship Id="rId17" Type="http://schemas.openxmlformats.org/officeDocument/2006/relationships/hyperlink" Target="http://praktika.doc" TargetMode="External"/><Relationship Id="rId25" Type="http://schemas.openxmlformats.org/officeDocument/2006/relationships/hyperlink" Target="http://praktika.doc" TargetMode="External"/><Relationship Id="rId33" Type="http://schemas.openxmlformats.org/officeDocument/2006/relationships/hyperlink" Target="http://praktika.doc" TargetMode="External"/><Relationship Id="rId38" Type="http://schemas.openxmlformats.org/officeDocument/2006/relationships/hyperlink" Target="http://praktika.doc" TargetMode="External"/><Relationship Id="rId46" Type="http://schemas.openxmlformats.org/officeDocument/2006/relationships/hyperlink" Target="https://www.kpolyakov.spb.ru/school/oge/online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ktika.doc" TargetMode="External"/><Relationship Id="rId20" Type="http://schemas.openxmlformats.org/officeDocument/2006/relationships/hyperlink" Target="http://praktika.doc" TargetMode="External"/><Relationship Id="rId29" Type="http://schemas.openxmlformats.org/officeDocument/2006/relationships/hyperlink" Target="http://praktika.doc" TargetMode="External"/><Relationship Id="rId41" Type="http://schemas.openxmlformats.org/officeDocument/2006/relationships/hyperlink" Target="http://praktika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raktika.doc" TargetMode="External"/><Relationship Id="rId11" Type="http://schemas.openxmlformats.org/officeDocument/2006/relationships/hyperlink" Target="http://praktika.doc" TargetMode="External"/><Relationship Id="rId24" Type="http://schemas.openxmlformats.org/officeDocument/2006/relationships/hyperlink" Target="http://praktika.doc" TargetMode="External"/><Relationship Id="rId32" Type="http://schemas.openxmlformats.org/officeDocument/2006/relationships/hyperlink" Target="http://praktika.doc" TargetMode="External"/><Relationship Id="rId37" Type="http://schemas.openxmlformats.org/officeDocument/2006/relationships/hyperlink" Target="http://praktika.doc" TargetMode="External"/><Relationship Id="rId40" Type="http://schemas.openxmlformats.org/officeDocument/2006/relationships/hyperlink" Target="http://praktika.doc" TargetMode="External"/><Relationship Id="rId45" Type="http://schemas.openxmlformats.org/officeDocument/2006/relationships/hyperlink" Target="http://www.fip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ktika.doc" TargetMode="External"/><Relationship Id="rId23" Type="http://schemas.openxmlformats.org/officeDocument/2006/relationships/hyperlink" Target="http://praktika.doc" TargetMode="External"/><Relationship Id="rId28" Type="http://schemas.openxmlformats.org/officeDocument/2006/relationships/hyperlink" Target="http://praktika.doc" TargetMode="External"/><Relationship Id="rId36" Type="http://schemas.openxmlformats.org/officeDocument/2006/relationships/hyperlink" Target="http://praktika.doc" TargetMode="External"/><Relationship Id="rId10" Type="http://schemas.openxmlformats.org/officeDocument/2006/relationships/hyperlink" Target="http://praktika.doc" TargetMode="External"/><Relationship Id="rId19" Type="http://schemas.openxmlformats.org/officeDocument/2006/relationships/hyperlink" Target="http://praktika.doc" TargetMode="External"/><Relationship Id="rId31" Type="http://schemas.openxmlformats.org/officeDocument/2006/relationships/hyperlink" Target="http://praktika.doc" TargetMode="External"/><Relationship Id="rId44" Type="http://schemas.openxmlformats.org/officeDocument/2006/relationships/hyperlink" Target="http://praktika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ktika.doc" TargetMode="External"/><Relationship Id="rId14" Type="http://schemas.openxmlformats.org/officeDocument/2006/relationships/hyperlink" Target="http://praktika.doc" TargetMode="External"/><Relationship Id="rId22" Type="http://schemas.openxmlformats.org/officeDocument/2006/relationships/hyperlink" Target="http://praktika.doc" TargetMode="External"/><Relationship Id="rId27" Type="http://schemas.openxmlformats.org/officeDocument/2006/relationships/hyperlink" Target="http://praktika.doc" TargetMode="External"/><Relationship Id="rId30" Type="http://schemas.openxmlformats.org/officeDocument/2006/relationships/hyperlink" Target="http://praktika.doc" TargetMode="External"/><Relationship Id="rId35" Type="http://schemas.openxmlformats.org/officeDocument/2006/relationships/hyperlink" Target="http://praktika.doc" TargetMode="External"/><Relationship Id="rId43" Type="http://schemas.openxmlformats.org/officeDocument/2006/relationships/hyperlink" Target="http://praktika.doc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7E6FA-D71C-4E6D-BE5A-3459FBB0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Вованчик</dc:creator>
  <cp:lastModifiedBy>Завуч1</cp:lastModifiedBy>
  <cp:revision>3</cp:revision>
  <cp:lastPrinted>2017-02-03T06:05:00Z</cp:lastPrinted>
  <dcterms:created xsi:type="dcterms:W3CDTF">2019-11-01T08:17:00Z</dcterms:created>
  <dcterms:modified xsi:type="dcterms:W3CDTF">2024-09-11T10:14:00Z</dcterms:modified>
</cp:coreProperties>
</file>